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5B762E" w14:textId="77777777" w:rsidR="0048111C" w:rsidRPr="0048111C" w:rsidRDefault="0048111C" w:rsidP="0048111C">
      <w:pPr>
        <w:shd w:val="clear" w:color="auto" w:fill="FFFFFF"/>
        <w:spacing w:after="0" w:line="750" w:lineRule="atLeast"/>
        <w:outlineLvl w:val="0"/>
        <w:rPr>
          <w:rFonts w:ascii="Times New Roman" w:eastAsia="Times New Roman" w:hAnsi="Times New Roman" w:cs="Times New Roman"/>
          <w:b/>
          <w:color w:val="F0134E"/>
          <w:kern w:val="36"/>
          <w:sz w:val="48"/>
          <w:szCs w:val="48"/>
          <w:lang w:eastAsia="ru-RU"/>
        </w:rPr>
      </w:pPr>
      <w:proofErr w:type="spellStart"/>
      <w:r w:rsidRPr="0048111C">
        <w:rPr>
          <w:rFonts w:ascii="Times New Roman" w:eastAsia="Times New Roman" w:hAnsi="Times New Roman" w:cs="Times New Roman"/>
          <w:b/>
          <w:color w:val="F0134E"/>
          <w:kern w:val="36"/>
          <w:sz w:val="48"/>
          <w:szCs w:val="48"/>
          <w:lang w:eastAsia="ru-RU"/>
        </w:rPr>
        <w:t>Літнє</w:t>
      </w:r>
      <w:proofErr w:type="spellEnd"/>
      <w:r w:rsidRPr="0048111C">
        <w:rPr>
          <w:rFonts w:ascii="Times New Roman" w:eastAsia="Times New Roman" w:hAnsi="Times New Roman" w:cs="Times New Roman"/>
          <w:b/>
          <w:color w:val="F0134E"/>
          <w:kern w:val="36"/>
          <w:sz w:val="48"/>
          <w:szCs w:val="48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b/>
          <w:color w:val="F0134E"/>
          <w:kern w:val="36"/>
          <w:sz w:val="48"/>
          <w:szCs w:val="48"/>
          <w:lang w:eastAsia="ru-RU"/>
        </w:rPr>
        <w:t>оздоровлення</w:t>
      </w:r>
      <w:proofErr w:type="spellEnd"/>
      <w:r w:rsidRPr="0048111C">
        <w:rPr>
          <w:rFonts w:ascii="Times New Roman" w:eastAsia="Times New Roman" w:hAnsi="Times New Roman" w:cs="Times New Roman"/>
          <w:b/>
          <w:color w:val="F0134E"/>
          <w:kern w:val="36"/>
          <w:sz w:val="48"/>
          <w:szCs w:val="48"/>
          <w:lang w:eastAsia="ru-RU"/>
        </w:rPr>
        <w:t xml:space="preserve"> в ДНЗ</w:t>
      </w:r>
    </w:p>
    <w:p w14:paraId="74D1C35C" w14:textId="77777777" w:rsidR="0048111C" w:rsidRPr="0048111C" w:rsidRDefault="0048111C" w:rsidP="004811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14:paraId="2E409BE8" w14:textId="77777777" w:rsidR="0048111C" w:rsidRPr="0048111C" w:rsidRDefault="0048111C" w:rsidP="004811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Одним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із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циклів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роботи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дошкільного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закладу,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крім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навчального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року, є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оздоровчий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період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як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складова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частина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роботи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закладу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зі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зміцненням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та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збереженням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фізичного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та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психічного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здоров'я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дітей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Важливо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всесторонньо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використати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сприятливі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для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зміцнення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здоров’я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дітей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умови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літнього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часу і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добитися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щоб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кожна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дитина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зміцніла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і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загартувалася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 </w:t>
      </w:r>
    </w:p>
    <w:p w14:paraId="7FA9D3F1" w14:textId="77777777" w:rsidR="0048111C" w:rsidRPr="0048111C" w:rsidRDefault="0048111C" w:rsidP="004811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14:paraId="3134BB63" w14:textId="77777777" w:rsidR="0048111C" w:rsidRPr="0048111C" w:rsidRDefault="0048111C" w:rsidP="004811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Відповідно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до Закону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України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«Про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дошкільну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освіту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» (ст.19),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Положення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про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дошкільний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навчальний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заклад,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літнє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оздоровлення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дошкільному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навчальному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закладі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планується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термін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з1 червня по 31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серпня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14:paraId="4F05A21A" w14:textId="77777777" w:rsidR="0048111C" w:rsidRPr="0048111C" w:rsidRDefault="0048111C" w:rsidP="004811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14:paraId="262890D2" w14:textId="2156640A" w:rsidR="0048111C" w:rsidRPr="0048111C" w:rsidRDefault="0048111C" w:rsidP="004811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Літо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є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найсприятливішим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періодом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для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зміцнення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здоров’я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загартування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та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всебічного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розвитку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дітей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Оздоровлення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дітей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у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літній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період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–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складова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частина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роботи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дошкільного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закладу, тому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колективом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дитсадка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прикладено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максимум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зусиль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для того,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щоб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дитяче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дозвілля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у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цей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період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було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змістовним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веселим та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цікавим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14:paraId="7D4885CD" w14:textId="57A4BC2F" w:rsidR="0048111C" w:rsidRPr="0048111C" w:rsidRDefault="0048111C" w:rsidP="004811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14:paraId="62420E8B" w14:textId="65D42D17" w:rsidR="0048111C" w:rsidRPr="0048111C" w:rsidRDefault="001D3D01" w:rsidP="004811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58240" behindDoc="0" locked="0" layoutInCell="1" allowOverlap="1" wp14:anchorId="53E88B49" wp14:editId="030BDEB9">
            <wp:simplePos x="0" y="0"/>
            <wp:positionH relativeFrom="margin">
              <wp:posOffset>2825115</wp:posOffset>
            </wp:positionH>
            <wp:positionV relativeFrom="margin">
              <wp:posOffset>3832860</wp:posOffset>
            </wp:positionV>
            <wp:extent cx="2343150" cy="270827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7b2cf9b39025cd9bb9c58682c9684196-V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11C"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  </w:t>
      </w:r>
      <w:r w:rsidR="0048111C" w:rsidRPr="0048111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2277C7E7" wp14:editId="77D795B2">
            <wp:extent cx="2343150" cy="2717800"/>
            <wp:effectExtent l="0" t="0" r="0" b="6350"/>
            <wp:docPr id="13" name="Рисунок 13" descr="C:\Users\1234\Desktop\звіти\гурток школа\фото\фото лето 2014\фото весёлый экспресс\IMG_20140722_11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\Desktop\звіти\гурток школа\фото\фото лето 2014\фото весёлый экспресс\IMG_20140722_1126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610" cy="271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4DB1E" w14:textId="77777777" w:rsidR="0048111C" w:rsidRPr="0048111C" w:rsidRDefault="0048111C" w:rsidP="004811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14:paraId="55C6C199" w14:textId="77777777" w:rsidR="0048111C" w:rsidRPr="0048111C" w:rsidRDefault="0048111C" w:rsidP="004811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Протягом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оздоровчого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періоду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перед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дошкільним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закладом поставлено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важливу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мету –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створити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умови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для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забезпечення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оздоровлення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збереження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життя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дітей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та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подальшого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формування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їхньої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життєвої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компетентності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 </w:t>
      </w:r>
    </w:p>
    <w:p w14:paraId="44FDF129" w14:textId="77777777" w:rsidR="0048111C" w:rsidRPr="0048111C" w:rsidRDefault="0048111C" w:rsidP="004811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14:paraId="5D197EEB" w14:textId="77777777" w:rsidR="0048111C" w:rsidRPr="0048111C" w:rsidRDefault="0048111C" w:rsidP="004811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Протягом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травня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здійснено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благоустрій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всієї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підпорядкованої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дошкільному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закладу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території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частково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відремонтовано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та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пофарбовано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наявне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ігрове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та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фізкультурно-спортивне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обладнання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дитячих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майданчиках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усіх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вікових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груп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14:paraId="3626F316" w14:textId="77777777" w:rsidR="0048111C" w:rsidRPr="0048111C" w:rsidRDefault="0048111C" w:rsidP="004811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14:paraId="0F48542F" w14:textId="77777777" w:rsidR="0048111C" w:rsidRPr="0048111C" w:rsidRDefault="0048111C" w:rsidP="004811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Перед початком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оздоровчої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кампанії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закладі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проведено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інструктаж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усіма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категоріями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працівників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дошкільного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закладу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щодо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виконання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Інструкції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організації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охорони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життя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і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здоров’я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дітей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 </w:t>
      </w:r>
    </w:p>
    <w:p w14:paraId="64D24399" w14:textId="77777777" w:rsidR="0048111C" w:rsidRPr="0048111C" w:rsidRDefault="0048111C" w:rsidP="004811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14:paraId="71782B15" w14:textId="77777777" w:rsidR="0048111C" w:rsidRPr="0048111C" w:rsidRDefault="0048111C" w:rsidP="004811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Адміністрацією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закладу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забезпечено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завіз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піску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групових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майданчиках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у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пісочницях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встановлено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контроль за станом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дотримання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санітарно-гігієнічного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режиму у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всіх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приміщеннях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закладу.</w:t>
      </w:r>
    </w:p>
    <w:p w14:paraId="2A19B10D" w14:textId="77777777" w:rsidR="0048111C" w:rsidRPr="0048111C" w:rsidRDefault="0048111C" w:rsidP="004811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14:paraId="36AA1345" w14:textId="7EDA2BB9" w:rsidR="0048111C" w:rsidRPr="0048111C" w:rsidRDefault="0048111C" w:rsidP="004811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Літнє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оздоровлення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передбачає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внесення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змін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у режим дня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дітей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а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саме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: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максимальне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перебування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дітей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повітрі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відповідну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вікові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тривалість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сну та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інших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видів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відпочинку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достатню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рухову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активність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Усе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забезпечується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під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час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організації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різноманітної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діяльності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дітей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дозвілля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та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розваг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прогулянок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та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екскурсій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gram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 природу</w:t>
      </w:r>
      <w:proofErr w:type="gram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Основним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пунктом в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режимі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дня є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виконання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комплексу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фізкультурно-оздоровчих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заходів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: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щоденна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ранкова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гімнастика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та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гімнастка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після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сну;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фізкультурні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заняття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екскурсії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  <w:r w:rsidR="00CD31D9">
        <w:rPr>
          <w:rFonts w:ascii="Times New Roman" w:eastAsia="Times New Roman" w:hAnsi="Times New Roman" w:cs="Times New Roman"/>
          <w:color w:val="000000"/>
          <w:sz w:val="27"/>
          <w:szCs w:val="27"/>
          <w:lang w:val="uk-UA"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розваги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фізкультурні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свята.</w:t>
      </w:r>
    </w:p>
    <w:p w14:paraId="35B205D9" w14:textId="77777777" w:rsidR="0048111C" w:rsidRPr="0048111C" w:rsidRDefault="0048111C" w:rsidP="004811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14:paraId="09973020" w14:textId="76F2B69C" w:rsidR="0048111C" w:rsidRDefault="0048111C" w:rsidP="004811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    </w:t>
      </w:r>
      <w:r w:rsidRPr="0048111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07ECCD1F" wp14:editId="7AB880FD">
            <wp:extent cx="2371261" cy="3162300"/>
            <wp:effectExtent l="0" t="0" r="0" b="0"/>
            <wp:docPr id="14" name="Рисунок 14" descr="C:\Users\1234\Desktop\звіти\гурток школа\фото\фото лето 2014\фото весёлый экспресс\IMG_20140722_10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4\Desktop\звіти\гурток школа\фото\фото лето 2014\фото весёлый экспресс\IMG_20140722_1054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525" cy="316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</w:t>
      </w:r>
      <w:r w:rsidRPr="0048111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2DA1A046" wp14:editId="6E9731FE">
            <wp:extent cx="2352675" cy="3133090"/>
            <wp:effectExtent l="0" t="0" r="9525" b="0"/>
            <wp:docPr id="15" name="Рисунок 15" descr="C:\Users\1234\Desktop\звіти\гурток школа\фото\фото лето 2014\фото весёлый экспресс\IMG_20140722_10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4\Desktop\звіти\гурток школа\фото\фото лето 2014\фото весёлый экспресс\IMG_20140722_1042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287" cy="314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48385" w14:textId="42A26EE9" w:rsidR="00350C94" w:rsidRDefault="001D3D01" w:rsidP="004811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59264" behindDoc="0" locked="0" layoutInCell="1" allowOverlap="1" wp14:anchorId="6C85C6EB" wp14:editId="73B49C61">
            <wp:simplePos x="0" y="0"/>
            <wp:positionH relativeFrom="margin">
              <wp:align>left</wp:align>
            </wp:positionH>
            <wp:positionV relativeFrom="margin">
              <wp:posOffset>5795010</wp:posOffset>
            </wp:positionV>
            <wp:extent cx="5362575" cy="3456305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0df25b213350bdff8ea9165320e69c02-V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69C7CA8" w14:textId="0523EFD0" w:rsidR="00350C94" w:rsidRDefault="00350C94" w:rsidP="004811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Bookman Old Style" w:hAnsi="Bookman Old Style"/>
          <w:noProof/>
          <w:color w:val="002060"/>
          <w:sz w:val="36"/>
          <w:szCs w:val="36"/>
        </w:rPr>
        <w:lastRenderedPageBreak/>
        <w:drawing>
          <wp:inline distT="0" distB="0" distL="0" distR="0" wp14:anchorId="4EB3AEF7" wp14:editId="5E4C209B">
            <wp:extent cx="4084108" cy="4145781"/>
            <wp:effectExtent l="266700" t="228600" r="259292" b="197619"/>
            <wp:docPr id="16" name="Рисунок 16" descr="C:\Users\1234\Desktop\фотки с праздника\Снимок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4\Desktop\фотки с праздника\Снимок2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952" cy="4156789"/>
                    </a:xfrm>
                    <a:prstGeom prst="rect">
                      <a:avLst/>
                    </a:prstGeom>
                    <a:ln w="1905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74F6389A" w14:textId="6116A49B" w:rsidR="00350C94" w:rsidRPr="0048111C" w:rsidRDefault="00350C94" w:rsidP="004811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Bookman Old Style" w:hAnsi="Bookman Old Style"/>
          <w:noProof/>
          <w:color w:val="002060"/>
          <w:sz w:val="36"/>
          <w:szCs w:val="36"/>
        </w:rPr>
        <w:drawing>
          <wp:inline distT="0" distB="0" distL="0" distR="0" wp14:anchorId="3CB5A5C0" wp14:editId="0AEEBA47">
            <wp:extent cx="5329075" cy="3019425"/>
            <wp:effectExtent l="247650" t="266700" r="233680" b="276225"/>
            <wp:docPr id="10" name="Рисунок 10" descr="C:\Users\1234\Desktop\фотки с праздника\Снимок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4\Desktop\фотки с праздника\Снимок1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265" cy="3020099"/>
                    </a:xfrm>
                    <a:prstGeom prst="rect">
                      <a:avLst/>
                    </a:prstGeom>
                    <a:ln w="1905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081DEA62" w14:textId="77777777" w:rsidR="0048111C" w:rsidRPr="0048111C" w:rsidRDefault="0048111C" w:rsidP="004811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14:paraId="7EB57243" w14:textId="77777777" w:rsidR="0048111C" w:rsidRPr="0048111C" w:rsidRDefault="0048111C" w:rsidP="004811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Літо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пора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сонячних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ванн.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Адже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перебування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дитини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свіжому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повітрі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2,5 - 3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години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забезпечує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організм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добовою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нормою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вітаміну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В.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Найкращий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час для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сонячних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ванн з 9 до 11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години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або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 16 до 18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години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Але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варто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дотримуватися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принципів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дозованого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перебування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сонці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14:paraId="11ED6B2E" w14:textId="77777777" w:rsidR="0048111C" w:rsidRPr="0048111C" w:rsidRDefault="0048111C" w:rsidP="004811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 </w:t>
      </w:r>
    </w:p>
    <w:p w14:paraId="5C357A7B" w14:textId="77777777" w:rsidR="0048111C" w:rsidRPr="0048111C" w:rsidRDefault="0048111C" w:rsidP="004811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Водні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процедури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один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із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оздоровчих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заходів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У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комплексі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із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повітрям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і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сонцем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вони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найефективніші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Проте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у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садочку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до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застосування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всіх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видів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і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засобів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загартування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варто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підходити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диференційовано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та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індивідуально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зважаючи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 стан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здоров'я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кожної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дитини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її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психічні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та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фізичні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особливості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принципи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загартування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тощо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14:paraId="0AA8B86C" w14:textId="77777777" w:rsidR="0048111C" w:rsidRPr="0048111C" w:rsidRDefault="0048111C" w:rsidP="004811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14:paraId="0C93F120" w14:textId="38A90029" w:rsidR="0048111C" w:rsidRPr="0048111C" w:rsidRDefault="0048111C" w:rsidP="004811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  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Діти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чутливі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до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різних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змін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Щоб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зробити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непомітним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для них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перехід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до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нових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умов,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необхідна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чітка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організація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всіх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режимних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моментів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особлива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увага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до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кожної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дитини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турбота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про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її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хороше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самопочуття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бадьорий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настрій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При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виконанні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режиму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необхідно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дотримуватись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постійності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основних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його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моментів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годин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харчування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сну,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ігор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занять.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веде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до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вироблення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динамічного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стереотипу.</w:t>
      </w:r>
    </w:p>
    <w:p w14:paraId="22960C67" w14:textId="77777777" w:rsidR="0048111C" w:rsidRPr="0048111C" w:rsidRDefault="0048111C" w:rsidP="004811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14:paraId="71669299" w14:textId="77777777" w:rsidR="0048111C" w:rsidRPr="0048111C" w:rsidRDefault="0048111C" w:rsidP="004811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Літом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продовжується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систематична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планомірна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робота з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усіх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розділів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програми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на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свіжому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повітрі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організовуються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всі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види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дитячої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діяльності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Кожному з них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відведено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місце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і час в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режимі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дня. Особливого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значення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надається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грі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як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формі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організації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всього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життя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дітей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Протягом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літнього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дня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діти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потребують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того,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щоб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їх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об'єднували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для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колективних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занять,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інакше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вони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втомлюються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і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збуджуються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Тому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заняття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дітьми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проводяться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щоденно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(в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кожній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віковій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групі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).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Тривалість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їх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і час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проведення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передбачені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режимом дня.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Крім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занять з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колективом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дітей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проводяться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заняття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 невеликими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групами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дітей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gram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(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індивідуальні</w:t>
      </w:r>
      <w:proofErr w:type="spellEnd"/>
      <w:proofErr w:type="gram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).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Повторення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і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закріплення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знань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отриманих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дітьми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протягом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навчального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року, проводиться в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повсякденному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житті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в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різноманітних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іграх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14:paraId="0712E6DB" w14:textId="77777777" w:rsidR="0048111C" w:rsidRPr="0048111C" w:rsidRDefault="0048111C" w:rsidP="004811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14:paraId="7B2F08FE" w14:textId="77777777" w:rsidR="0048111C" w:rsidRPr="0048111C" w:rsidRDefault="0048111C" w:rsidP="004811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Окремі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види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роботи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дітьми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такі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gram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як ,</w:t>
      </w:r>
      <w:proofErr w:type="gram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наприклад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праця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і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спостереження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природі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ознайомлення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оточуючим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літніх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умовах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стають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значно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різноманітнішими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14:paraId="5678E345" w14:textId="77777777" w:rsidR="0048111C" w:rsidRPr="0048111C" w:rsidRDefault="0048111C" w:rsidP="004811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14:paraId="76B3B697" w14:textId="77777777" w:rsidR="0048111C" w:rsidRPr="0048111C" w:rsidRDefault="0048111C" w:rsidP="004811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Літо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надає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великі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можливості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для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формування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реалістичних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уявлень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у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дітей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про природу, для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виховання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у них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допитливості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уміння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спостерігати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логічно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мислити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14:paraId="6770A79A" w14:textId="77777777" w:rsidR="0048111C" w:rsidRPr="0048111C" w:rsidRDefault="0048111C" w:rsidP="004811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14:paraId="67DABCBF" w14:textId="77777777" w:rsidR="0048111C" w:rsidRPr="0048111C" w:rsidRDefault="0048111C" w:rsidP="004811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Літом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дітей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підвищується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потреба в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питті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Для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пиття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завжди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приготована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свіжа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кип'ячена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вода. На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прогулянку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помічники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вихователя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виносять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чайник і чашки з водою за потребою.</w:t>
      </w:r>
    </w:p>
    <w:p w14:paraId="4D87EA9D" w14:textId="77777777" w:rsidR="0048111C" w:rsidRPr="0048111C" w:rsidRDefault="0048111C" w:rsidP="004811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14:paraId="72407335" w14:textId="77777777" w:rsidR="0048111C" w:rsidRPr="0048111C" w:rsidRDefault="0048111C" w:rsidP="004811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Велике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значення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для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зміцнення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здоров'я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нервової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системи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дітей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має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сон.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Після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сну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діти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почувають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себе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бадьорими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активними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14:paraId="2D90A0DB" w14:textId="77777777" w:rsidR="0048111C" w:rsidRPr="0048111C" w:rsidRDefault="0048111C" w:rsidP="004811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14:paraId="2077BAEA" w14:textId="77777777" w:rsidR="0048111C" w:rsidRPr="0048111C" w:rsidRDefault="0048111C" w:rsidP="004811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Значний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час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протягом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дня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відводиться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гігієнічний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догляд за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дітьми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і роботу,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пов'язану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вихованням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у них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гігієнічних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навичок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Ретельний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догляд за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дітьми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основна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умова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охорони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їх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від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захворювань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Перш за все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потрібно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слідкувати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за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чистотою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рук.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Дітей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потрібно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привчити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мити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руки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після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забруднення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і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після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користування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туалетом.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Миття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ніг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дошкільному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закладі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проводиться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влітку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перед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обідом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 </w:t>
      </w:r>
    </w:p>
    <w:p w14:paraId="2C4A762E" w14:textId="77777777" w:rsidR="0048111C" w:rsidRPr="0048111C" w:rsidRDefault="0048111C" w:rsidP="004811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 </w:t>
      </w:r>
    </w:p>
    <w:p w14:paraId="3FA48E04" w14:textId="77777777" w:rsidR="0048111C" w:rsidRPr="0048111C" w:rsidRDefault="0048111C" w:rsidP="004811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Влітку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особливо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потрібно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слідкувати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за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тим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щоб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діти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дотримувались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чистоти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і порядку в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приміщенні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і на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майданчику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при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користуванні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посібниками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та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іграшками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14:paraId="26E8F7FC" w14:textId="77777777" w:rsidR="0048111C" w:rsidRPr="0048111C" w:rsidRDefault="0048111C" w:rsidP="004811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14:paraId="527E51CB" w14:textId="77777777" w:rsidR="0048111C" w:rsidRPr="0048111C" w:rsidRDefault="0048111C" w:rsidP="004811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Фізичне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виховання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одне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основних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завдань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дитячого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садка.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Літній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період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справедливо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розглядається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як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найбільш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важливий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для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зміцнення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здоров'я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і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фізичного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розвитку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дітей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В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літні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дні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діти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особливо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рухливі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і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життєрадісні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Весь день вони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проводять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повітрі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Краса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природи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тепло,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чисте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свіже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повітря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наповнене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ароматом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рослин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збагачена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вітамінами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їжа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все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здійснює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корисний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вплив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 дитячий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організм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Рухи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просторі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зручному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одязі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підвищують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рухову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активність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що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дуже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важливо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для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фізичного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розвитку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дітей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14:paraId="5314AB04" w14:textId="77777777" w:rsidR="0048111C" w:rsidRPr="0048111C" w:rsidRDefault="0048111C" w:rsidP="004811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14:paraId="5AF1A33A" w14:textId="036CF08A" w:rsidR="0048111C" w:rsidRPr="0048111C" w:rsidRDefault="0048111C" w:rsidP="004811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     </w:t>
      </w:r>
    </w:p>
    <w:p w14:paraId="030FBBB2" w14:textId="77777777" w:rsidR="0048111C" w:rsidRPr="0048111C" w:rsidRDefault="0048111C" w:rsidP="004811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14:paraId="0DA0440E" w14:textId="77777777" w:rsidR="0048111C" w:rsidRPr="0048111C" w:rsidRDefault="0048111C" w:rsidP="004811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Літній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період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особливо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сприятливий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gram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 початку</w:t>
      </w:r>
      <w:proofErr w:type="gram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загартування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дитячого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організму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як у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повсякденному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житті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так і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спеціально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організованого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повітряні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сонячні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ванни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водні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процедури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дозований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біг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ходіння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босоніж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тощо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),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впровадження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нових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лікувально-профілактичних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заходів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У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всіх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групах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влітку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проводяться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повітряні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ванни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сонячні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ванни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і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загартування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водою.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Повітряні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ванни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особливо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ефективні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якщо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вони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проводяться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русі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Щоб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діти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не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втомилися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вправи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великої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рухливості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повинні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чергуватись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із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спокійними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14:paraId="585F7CE4" w14:textId="77777777" w:rsidR="0048111C" w:rsidRPr="0048111C" w:rsidRDefault="0048111C" w:rsidP="004811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Сонячні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ванни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проводяться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тільки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під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наглядом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лікаря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Голова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дитини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повинна бути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закрита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хустинкою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або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панамою.</w:t>
      </w:r>
    </w:p>
    <w:p w14:paraId="62472353" w14:textId="77777777" w:rsidR="0048111C" w:rsidRPr="0048111C" w:rsidRDefault="0048111C" w:rsidP="004811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14:paraId="5E230197" w14:textId="77777777" w:rsidR="0048111C" w:rsidRPr="0048111C" w:rsidRDefault="0048111C" w:rsidP="004811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Але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слід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не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забувати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що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влітку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збільшується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ризик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: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перегрівання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сонячних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опіків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зниження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апетиту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спекотні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дні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небезпека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шлунково-кишкових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захворювань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травм.</w:t>
      </w:r>
    </w:p>
    <w:p w14:paraId="0000E0EA" w14:textId="77777777" w:rsidR="0048111C" w:rsidRPr="0048111C" w:rsidRDefault="0048111C" w:rsidP="004811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14:paraId="3CC1296E" w14:textId="77777777" w:rsidR="0048111C" w:rsidRPr="0048111C" w:rsidRDefault="0048111C" w:rsidP="004811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Завдання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дитячого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садка - в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повній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мірі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використовувати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сприятливі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для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зміцнення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здоров'я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і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фізичного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розвитку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дітей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proofErr w:type="gram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умови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 і</w:t>
      </w:r>
      <w:proofErr w:type="gram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застерегти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вихованців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від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можливих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небезпек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Ці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завдання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успішно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вирішуються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спільними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зусиллями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педагогічного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і </w:t>
      </w:r>
      <w:proofErr w:type="spellStart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обслуговуючого</w:t>
      </w:r>
      <w:proofErr w:type="spellEnd"/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персоналу.</w:t>
      </w:r>
    </w:p>
    <w:p w14:paraId="595F322F" w14:textId="77777777" w:rsidR="0048111C" w:rsidRPr="0048111C" w:rsidRDefault="0048111C" w:rsidP="004811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8111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14:paraId="15D61C04" w14:textId="77777777" w:rsidR="006E3DF4" w:rsidRDefault="006E3DF4"/>
    <w:sectPr w:rsidR="006E3D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75F"/>
    <w:rsid w:val="001D3D01"/>
    <w:rsid w:val="00350C94"/>
    <w:rsid w:val="0048111C"/>
    <w:rsid w:val="006E3DF4"/>
    <w:rsid w:val="00CD31D9"/>
    <w:rsid w:val="00FC0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45DDC"/>
  <w15:chartTrackingRefBased/>
  <w15:docId w15:val="{E468AF83-8344-47AF-8EF8-B381FAE1A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98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46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3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0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06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35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7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8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95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5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2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6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4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6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13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1010</Words>
  <Characters>5761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</dc:creator>
  <cp:keywords/>
  <dc:description/>
  <cp:lastModifiedBy>1234</cp:lastModifiedBy>
  <cp:revision>5</cp:revision>
  <dcterms:created xsi:type="dcterms:W3CDTF">2018-06-20T11:13:00Z</dcterms:created>
  <dcterms:modified xsi:type="dcterms:W3CDTF">2018-06-22T06:04:00Z</dcterms:modified>
</cp:coreProperties>
</file>